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2A" w:rsidRDefault="007E752A">
      <w:pPr>
        <w:rPr>
          <w:rFonts w:ascii="方正小标宋_GBK" w:eastAsia="方正小标宋_GBK"/>
          <w:sz w:val="44"/>
          <w:szCs w:val="44"/>
        </w:rPr>
      </w:pPr>
    </w:p>
    <w:p w:rsidR="008E6FA2" w:rsidRPr="007E752A" w:rsidRDefault="001333C9">
      <w:pPr>
        <w:rPr>
          <w:rFonts w:ascii="方正小标宋_GBK" w:eastAsia="方正小标宋_GBK"/>
          <w:sz w:val="44"/>
          <w:szCs w:val="44"/>
        </w:rPr>
      </w:pPr>
      <w:r w:rsidRPr="007E752A">
        <w:rPr>
          <w:rFonts w:ascii="方正小标宋_GBK" w:eastAsia="方正小标宋_GBK" w:hint="eastAsia"/>
          <w:sz w:val="44"/>
          <w:szCs w:val="44"/>
        </w:rPr>
        <w:t>拟换发《爆破作业单位许可证》单位名单</w:t>
      </w:r>
    </w:p>
    <w:p w:rsidR="001333C9" w:rsidRDefault="001333C9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1420"/>
        <w:gridCol w:w="5209"/>
        <w:gridCol w:w="2693"/>
      </w:tblGrid>
      <w:tr w:rsidR="001333C9" w:rsidRPr="008A1D42" w:rsidTr="008E6644">
        <w:tc>
          <w:tcPr>
            <w:tcW w:w="1420" w:type="dxa"/>
            <w:vAlign w:val="center"/>
          </w:tcPr>
          <w:p w:rsidR="001333C9" w:rsidRPr="007E752A" w:rsidRDefault="001333C9" w:rsidP="007E752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09" w:type="dxa"/>
            <w:vAlign w:val="center"/>
          </w:tcPr>
          <w:p w:rsidR="001333C9" w:rsidRPr="007E752A" w:rsidRDefault="001333C9" w:rsidP="007E752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693" w:type="dxa"/>
          </w:tcPr>
          <w:p w:rsidR="001333C9" w:rsidRPr="007E752A" w:rsidRDefault="001333C9" w:rsidP="007E752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b/>
                <w:sz w:val="30"/>
                <w:szCs w:val="30"/>
              </w:rPr>
              <w:t>备</w:t>
            </w:r>
            <w:r w:rsidR="0089027B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 w:rsidRPr="007E752A">
              <w:rPr>
                <w:rFonts w:ascii="仿宋_GB2312" w:eastAsia="仿宋_GB2312" w:hint="eastAsia"/>
                <w:b/>
                <w:sz w:val="30"/>
                <w:szCs w:val="30"/>
              </w:rPr>
              <w:t>注</w:t>
            </w:r>
          </w:p>
        </w:tc>
      </w:tr>
      <w:tr w:rsidR="001333C9" w:rsidRPr="008A1D42" w:rsidTr="008E6644">
        <w:tc>
          <w:tcPr>
            <w:tcW w:w="1420" w:type="dxa"/>
            <w:vAlign w:val="center"/>
          </w:tcPr>
          <w:p w:rsidR="001333C9" w:rsidRPr="008A1D42" w:rsidRDefault="00C775F8" w:rsidP="009935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5209" w:type="dxa"/>
            <w:vAlign w:val="center"/>
          </w:tcPr>
          <w:p w:rsidR="001333C9" w:rsidRPr="001B2B00" w:rsidRDefault="001333C9" w:rsidP="009935CD">
            <w:pPr>
              <w:rPr>
                <w:rFonts w:ascii="仿宋_GB2312" w:eastAsia="仿宋_GB2312"/>
                <w:sz w:val="30"/>
                <w:szCs w:val="30"/>
              </w:rPr>
            </w:pPr>
            <w:r w:rsidRPr="001B2B00">
              <w:rPr>
                <w:rFonts w:ascii="仿宋_GB2312" w:eastAsia="仿宋_GB2312" w:hint="eastAsia"/>
                <w:sz w:val="30"/>
                <w:szCs w:val="30"/>
              </w:rPr>
              <w:t>泰安市泰山爆破有限公司</w:t>
            </w:r>
          </w:p>
        </w:tc>
        <w:tc>
          <w:tcPr>
            <w:tcW w:w="2693" w:type="dxa"/>
          </w:tcPr>
          <w:p w:rsidR="001333C9" w:rsidRPr="001B2B00" w:rsidRDefault="007E752A" w:rsidP="009935CD">
            <w:pPr>
              <w:rPr>
                <w:rFonts w:ascii="仿宋_GB2312" w:eastAsia="仿宋_GB2312"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sz w:val="24"/>
                <w:szCs w:val="24"/>
              </w:rPr>
              <w:t>营业性爆破作业单位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、二级</w:t>
            </w:r>
          </w:p>
        </w:tc>
      </w:tr>
      <w:tr w:rsidR="001333C9" w:rsidRPr="008A1D42" w:rsidTr="008E6644">
        <w:tc>
          <w:tcPr>
            <w:tcW w:w="1420" w:type="dxa"/>
            <w:vAlign w:val="center"/>
          </w:tcPr>
          <w:p w:rsidR="001333C9" w:rsidRPr="008A1D42" w:rsidRDefault="00C775F8" w:rsidP="009935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5209" w:type="dxa"/>
            <w:vAlign w:val="center"/>
          </w:tcPr>
          <w:p w:rsidR="001333C9" w:rsidRPr="001B2B00" w:rsidRDefault="001333C9" w:rsidP="009935CD">
            <w:pPr>
              <w:rPr>
                <w:rFonts w:ascii="仿宋_GB2312" w:eastAsia="仿宋_GB2312"/>
                <w:sz w:val="30"/>
                <w:szCs w:val="30"/>
              </w:rPr>
            </w:pPr>
            <w:r w:rsidRPr="001B2B00">
              <w:rPr>
                <w:rFonts w:ascii="仿宋_GB2312" w:eastAsia="仿宋_GB2312" w:hint="eastAsia"/>
                <w:sz w:val="30"/>
                <w:szCs w:val="30"/>
              </w:rPr>
              <w:t>泰安市宏达工程爆破有限公司</w:t>
            </w:r>
          </w:p>
        </w:tc>
        <w:tc>
          <w:tcPr>
            <w:tcW w:w="2693" w:type="dxa"/>
          </w:tcPr>
          <w:p w:rsidR="001333C9" w:rsidRPr="001B2B00" w:rsidRDefault="007E752A" w:rsidP="009935CD">
            <w:pPr>
              <w:rPr>
                <w:rFonts w:ascii="仿宋_GB2312" w:eastAsia="仿宋_GB2312"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sz w:val="24"/>
                <w:szCs w:val="24"/>
              </w:rPr>
              <w:t>营业性爆破作业单位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、二级</w:t>
            </w:r>
          </w:p>
        </w:tc>
      </w:tr>
      <w:tr w:rsidR="001333C9" w:rsidRPr="008A1D42" w:rsidTr="008E6644">
        <w:tc>
          <w:tcPr>
            <w:tcW w:w="1420" w:type="dxa"/>
            <w:vAlign w:val="center"/>
          </w:tcPr>
          <w:p w:rsidR="001333C9" w:rsidRPr="008A1D42" w:rsidRDefault="00C775F8" w:rsidP="009935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5209" w:type="dxa"/>
            <w:vAlign w:val="center"/>
          </w:tcPr>
          <w:p w:rsidR="001333C9" w:rsidRPr="001B2B00" w:rsidRDefault="007E752A" w:rsidP="009935CD">
            <w:pPr>
              <w:rPr>
                <w:rFonts w:ascii="仿宋_GB2312" w:eastAsia="仿宋_GB2312"/>
                <w:sz w:val="30"/>
                <w:szCs w:val="30"/>
              </w:rPr>
            </w:pPr>
            <w:r w:rsidRPr="00E23979">
              <w:rPr>
                <w:rFonts w:ascii="仿宋_GB2312" w:eastAsia="仿宋_GB2312" w:hint="eastAsia"/>
                <w:sz w:val="30"/>
                <w:szCs w:val="30"/>
              </w:rPr>
              <w:t>宁阳四通工程爆破有限公司</w:t>
            </w:r>
          </w:p>
        </w:tc>
        <w:tc>
          <w:tcPr>
            <w:tcW w:w="2693" w:type="dxa"/>
          </w:tcPr>
          <w:p w:rsidR="001333C9" w:rsidRPr="001B2B00" w:rsidRDefault="007E752A" w:rsidP="007E752A">
            <w:pPr>
              <w:rPr>
                <w:rFonts w:ascii="仿宋_GB2312" w:eastAsia="仿宋_GB2312"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sz w:val="24"/>
                <w:szCs w:val="24"/>
              </w:rPr>
              <w:t>营业性爆破作业单位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、三级</w:t>
            </w:r>
          </w:p>
        </w:tc>
      </w:tr>
      <w:tr w:rsidR="001333C9" w:rsidRPr="008A1D42" w:rsidTr="008E6644">
        <w:tc>
          <w:tcPr>
            <w:tcW w:w="1420" w:type="dxa"/>
            <w:vAlign w:val="center"/>
          </w:tcPr>
          <w:p w:rsidR="001333C9" w:rsidRPr="008A1D42" w:rsidRDefault="00C775F8" w:rsidP="009935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5209" w:type="dxa"/>
            <w:vAlign w:val="center"/>
          </w:tcPr>
          <w:p w:rsidR="001333C9" w:rsidRPr="001B2B00" w:rsidRDefault="007E752A" w:rsidP="009935CD">
            <w:pPr>
              <w:rPr>
                <w:rFonts w:ascii="仿宋_GB2312" w:eastAsia="仿宋_GB2312"/>
                <w:sz w:val="30"/>
                <w:szCs w:val="30"/>
              </w:rPr>
            </w:pPr>
            <w:r w:rsidRPr="001B2B00">
              <w:rPr>
                <w:rFonts w:ascii="仿宋_GB2312" w:eastAsia="仿宋_GB2312" w:hint="eastAsia"/>
                <w:sz w:val="30"/>
                <w:szCs w:val="30"/>
              </w:rPr>
              <w:t>中铁十四局集团第二工程有限公司</w:t>
            </w:r>
          </w:p>
        </w:tc>
        <w:tc>
          <w:tcPr>
            <w:tcW w:w="2693" w:type="dxa"/>
          </w:tcPr>
          <w:p w:rsidR="001333C9" w:rsidRPr="001B2B00" w:rsidRDefault="007E752A" w:rsidP="007E752A">
            <w:pPr>
              <w:rPr>
                <w:rFonts w:ascii="仿宋_GB2312" w:eastAsia="仿宋_GB2312"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sz w:val="24"/>
                <w:szCs w:val="24"/>
              </w:rPr>
              <w:t>营业性爆破作业单位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、四级</w:t>
            </w:r>
          </w:p>
        </w:tc>
      </w:tr>
      <w:tr w:rsidR="001333C9" w:rsidRPr="008A1D42" w:rsidTr="008E6644">
        <w:tc>
          <w:tcPr>
            <w:tcW w:w="1420" w:type="dxa"/>
            <w:vAlign w:val="center"/>
          </w:tcPr>
          <w:p w:rsidR="001333C9" w:rsidRPr="008A1D42" w:rsidRDefault="00C775F8" w:rsidP="009935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5209" w:type="dxa"/>
            <w:vAlign w:val="center"/>
          </w:tcPr>
          <w:p w:rsidR="001333C9" w:rsidRPr="008A1D42" w:rsidRDefault="007E752A" w:rsidP="00D5023C">
            <w:pPr>
              <w:rPr>
                <w:rFonts w:ascii="仿宋_GB2312" w:eastAsia="仿宋_GB2312"/>
                <w:sz w:val="30"/>
                <w:szCs w:val="30"/>
              </w:rPr>
            </w:pPr>
            <w:r w:rsidRPr="001B2B00">
              <w:rPr>
                <w:rFonts w:ascii="仿宋_GB2312" w:eastAsia="仿宋_GB2312" w:hint="eastAsia"/>
                <w:sz w:val="30"/>
                <w:szCs w:val="30"/>
              </w:rPr>
              <w:t>东平县长丰工程爆破有限公司</w:t>
            </w:r>
          </w:p>
        </w:tc>
        <w:tc>
          <w:tcPr>
            <w:tcW w:w="2693" w:type="dxa"/>
          </w:tcPr>
          <w:p w:rsidR="001333C9" w:rsidRPr="001B2B00" w:rsidRDefault="007E752A" w:rsidP="007E752A">
            <w:pPr>
              <w:rPr>
                <w:rFonts w:ascii="仿宋_GB2312" w:eastAsia="仿宋_GB2312"/>
                <w:sz w:val="30"/>
                <w:szCs w:val="30"/>
              </w:rPr>
            </w:pPr>
            <w:r w:rsidRPr="007E752A">
              <w:rPr>
                <w:rFonts w:ascii="仿宋_GB2312" w:eastAsia="仿宋_GB2312" w:hint="eastAsia"/>
                <w:sz w:val="24"/>
                <w:szCs w:val="24"/>
              </w:rPr>
              <w:t>营业性爆破作业单位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、四级</w:t>
            </w:r>
          </w:p>
        </w:tc>
      </w:tr>
      <w:tr w:rsidR="00385D03" w:rsidRPr="008A1D42" w:rsidTr="008E6644">
        <w:tc>
          <w:tcPr>
            <w:tcW w:w="1420" w:type="dxa"/>
            <w:vAlign w:val="center"/>
          </w:tcPr>
          <w:p w:rsidR="00385D03" w:rsidRDefault="00385D03" w:rsidP="009935C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5209" w:type="dxa"/>
            <w:vAlign w:val="center"/>
          </w:tcPr>
          <w:p w:rsidR="00385D03" w:rsidRPr="001B2B00" w:rsidRDefault="00385D03" w:rsidP="00D5023C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385D03">
              <w:rPr>
                <w:rFonts w:ascii="仿宋_GB2312" w:eastAsia="仿宋_GB2312"/>
                <w:sz w:val="30"/>
                <w:szCs w:val="30"/>
              </w:rPr>
              <w:t>新泰市青云爆破工程有限公司</w:t>
            </w:r>
          </w:p>
        </w:tc>
        <w:tc>
          <w:tcPr>
            <w:tcW w:w="2693" w:type="dxa"/>
          </w:tcPr>
          <w:p w:rsidR="00385D03" w:rsidRPr="007E752A" w:rsidRDefault="00385D03" w:rsidP="00385D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E752A">
              <w:rPr>
                <w:rFonts w:ascii="仿宋_GB2312" w:eastAsia="仿宋_GB2312" w:hint="eastAsia"/>
                <w:sz w:val="24"/>
                <w:szCs w:val="24"/>
              </w:rPr>
              <w:t>营业性爆破作业单位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、三级</w:t>
            </w:r>
          </w:p>
        </w:tc>
      </w:tr>
    </w:tbl>
    <w:p w:rsidR="001333C9" w:rsidRDefault="001333C9"/>
    <w:sectPr w:rsidR="001333C9" w:rsidSect="001333C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3C9"/>
    <w:rsid w:val="001333C9"/>
    <w:rsid w:val="00385D03"/>
    <w:rsid w:val="00480FA0"/>
    <w:rsid w:val="005D33F0"/>
    <w:rsid w:val="0070744D"/>
    <w:rsid w:val="007E752A"/>
    <w:rsid w:val="00837F7C"/>
    <w:rsid w:val="0089027B"/>
    <w:rsid w:val="008E6644"/>
    <w:rsid w:val="008E6FA2"/>
    <w:rsid w:val="00BA449B"/>
    <w:rsid w:val="00C775F8"/>
    <w:rsid w:val="00E96AC7"/>
    <w:rsid w:val="00FF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2022-07-05T00:19:00Z</dcterms:created>
  <dcterms:modified xsi:type="dcterms:W3CDTF">2022-07-27T07:08:00Z</dcterms:modified>
</cp:coreProperties>
</file>